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753168" w14:textId="39CB4390" w:rsidR="0002522C" w:rsidRDefault="0002522C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</w:pPr>
      <w:r w:rsidRPr="0002522C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  <w:t>Όροι Συμμετοχής Διαγωνισμού AVIN «</w:t>
      </w:r>
      <w:r w:rsidR="002A11F9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  <w:lang w:val="en-US"/>
        </w:rPr>
        <w:t>Women</w:t>
      </w:r>
      <w:r w:rsidR="002A11F9" w:rsidRPr="002A11F9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  <w:t>’</w:t>
      </w:r>
      <w:r w:rsidR="002A11F9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  <w:lang w:val="en-US"/>
        </w:rPr>
        <w:t>s</w:t>
      </w:r>
      <w:r w:rsidR="002A11F9" w:rsidRPr="002A11F9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  <w:t xml:space="preserve"> </w:t>
      </w:r>
      <w:r w:rsidR="002A11F9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  <w:lang w:val="en-US"/>
        </w:rPr>
        <w:t>Day</w:t>
      </w:r>
      <w:r w:rsidRPr="0002522C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  <w:t xml:space="preserve"> AGORA </w:t>
      </w:r>
      <w:proofErr w:type="spellStart"/>
      <w:r w:rsidRPr="0002522C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  <w:t>Pack</w:t>
      </w:r>
      <w:proofErr w:type="spellEnd"/>
      <w:r w:rsidRPr="0002522C">
        <w:rPr>
          <w:rFonts w:asciiTheme="majorHAnsi" w:eastAsia="Century Gothic" w:hAnsiTheme="majorHAnsi" w:cstheme="majorHAnsi"/>
          <w:b/>
          <w:bCs/>
          <w:color w:val="1C1E21"/>
          <w:sz w:val="28"/>
          <w:szCs w:val="28"/>
        </w:rPr>
        <w:t>»</w:t>
      </w:r>
    </w:p>
    <w:p w14:paraId="02F533EF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</w:t>
      </w:r>
    </w:p>
    <w:p w14:paraId="13D60070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1.Αντικείμενο του Διαγωνισμού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</w:t>
      </w:r>
    </w:p>
    <w:p w14:paraId="13DB8D67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Η ανώνυμος εταιρία με την επωνυμία 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«AVINOIL </w:t>
      </w:r>
      <w:r w:rsidR="000C09BE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ΒΙΟΜΗΧΑΝΙΚΗ ΕΜΠΟΡΙΚΗ ΚΑΙ ΝΑΥΤΙΛΙΑΚΗ ΕΤΑΙΡΕΙΑ 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ΜΟΝΟΠΡΟΣΩΠΗ Α</w:t>
      </w:r>
      <w:r w:rsidR="000C09BE">
        <w:rPr>
          <w:rFonts w:asciiTheme="majorHAnsi" w:eastAsia="Century Gothic" w:hAnsiTheme="majorHAnsi" w:cstheme="majorHAnsi"/>
          <w:color w:val="1C1E21"/>
          <w:sz w:val="28"/>
          <w:szCs w:val="28"/>
        </w:rPr>
        <w:t>ΝΩΝΥΜΗ ΕΤΑΙΡΕΙΑ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» 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(περαιτέρω ο «Διοργανωτής»), διοργανώνει Διαγωνισμό στην σελίδα</w:t>
      </w:r>
      <w:r w:rsidR="00CD3302" w:rsidRPr="00CD3302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</w:t>
      </w:r>
      <w:r w:rsidR="00CD3302">
        <w:rPr>
          <w:rFonts w:asciiTheme="majorHAnsi" w:eastAsia="Century Gothic" w:hAnsiTheme="majorHAnsi" w:cstheme="majorHAnsi"/>
          <w:color w:val="1C1E21"/>
          <w:sz w:val="28"/>
          <w:szCs w:val="28"/>
        </w:rPr>
        <w:t>του Διοργανωτή</w:t>
      </w:r>
      <w:r w:rsidR="00CD3302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 στο </w:t>
      </w:r>
      <w:proofErr w:type="spellStart"/>
      <w:r w:rsidR="00CD3302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Instagram</w:t>
      </w:r>
      <w:proofErr w:type="spellEnd"/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, με την οργανωτική υποστήριξη της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  <w:highlight w:val="white"/>
        </w:rPr>
        <w:t xml:space="preserve"> HUMBLE Ε.Ε. (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περαιτέρω η «Διαφημιστική»). </w:t>
      </w:r>
    </w:p>
    <w:p w14:paraId="68CC622F" w14:textId="77777777" w:rsidR="00B566C6" w:rsidRPr="00AA476A" w:rsidRDefault="00B566C6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03DFA701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2.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</w:t>
      </w: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Δικαίωμα Συμμετοχής στο Διαγωνισμό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3616837E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Δικαίωμα συμμετοχής στο Διαγωνισμό έχουν όσοι είναι άνω των 18 ετών και διαμένουν στην Ελλάδα, ενώ αποκλείονται:</w:t>
      </w:r>
    </w:p>
    <w:p w14:paraId="18BF401C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α. οι εργαζόμενοι του Διοργανωτή,  </w:t>
      </w:r>
    </w:p>
    <w:p w14:paraId="7C0B22A6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β. οι εργαζόμενοι της Διαφημιστικής και  </w:t>
      </w:r>
    </w:p>
    <w:p w14:paraId="523D2826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γ. τα πρόσωπα συγγένειας α’ βαθμού με τους ανωτέρω υπό (α) και (β) εργαζόμενους και οι σύζυγοι των εργαζόμενων αυτών. </w:t>
      </w:r>
    </w:p>
    <w:p w14:paraId="0F3A1EBD" w14:textId="77777777" w:rsidR="00B566C6" w:rsidRPr="00AA476A" w:rsidRDefault="00B566C6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43B9DF79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3. Διάρκεια του Διαγωνισμού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4CBF023E" w14:textId="291358C1" w:rsidR="00B566C6" w:rsidRDefault="00CE7E3F" w:rsidP="001763D4">
      <w:pPr>
        <w:shd w:val="clear" w:color="auto" w:fill="FFFFFF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H διάρκεια διεξαγωγής του Διαγωνισμού είναι από την 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08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/0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3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/202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5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, ώρα 10:00 π.μ. έως και την 3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1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/0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3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/202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5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ώρα 24:00 μ.μ.</w:t>
      </w:r>
    </w:p>
    <w:p w14:paraId="56C5E3D5" w14:textId="77777777" w:rsidR="00CE7E3F" w:rsidRPr="00AA476A" w:rsidRDefault="00CE7E3F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00C23E05" w14:textId="77777777" w:rsidR="00CD3302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4. Τρόπος Συμμετοχής στο Διαγωνισμό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</w:t>
      </w:r>
    </w:p>
    <w:p w14:paraId="36D1FEEA" w14:textId="77777777" w:rsidR="00CD3302" w:rsidRDefault="00CD3302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Ως «έγκυρη συμμετοχή» νοείται οποιαδήποτε συμμετοχή στο Διαγωνισμό για την οποία ισχύουν αθροιστικά οι κατωτέρω </w:t>
      </w:r>
      <w:r w:rsidR="6174DD2D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προϋποθέσεις</w:t>
      </w: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: </w:t>
      </w:r>
    </w:p>
    <w:p w14:paraId="312D1A39" w14:textId="77777777" w:rsidR="00CD3302" w:rsidRPr="00AA476A" w:rsidRDefault="00CD3302" w:rsidP="00CD3302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>
        <w:rPr>
          <w:rFonts w:asciiTheme="majorHAnsi" w:eastAsia="Century Gothic" w:hAnsiTheme="majorHAnsi" w:cstheme="majorHAnsi"/>
          <w:color w:val="1C1E21"/>
          <w:sz w:val="28"/>
          <w:szCs w:val="28"/>
        </w:rPr>
        <w:t>1.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έχει </w:t>
      </w:r>
      <w:r w:rsidRPr="002B0072">
        <w:rPr>
          <w:rFonts w:asciiTheme="majorHAnsi" w:eastAsia="Century Gothic" w:hAnsiTheme="majorHAnsi" w:cstheme="majorHAnsi"/>
          <w:color w:val="1C1E21"/>
          <w:sz w:val="28"/>
          <w:szCs w:val="28"/>
        </w:rPr>
        <w:t>συμμετάσχει</w:t>
      </w:r>
      <w:r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σύμφωνα με τους παρόντες όρους,  </w:t>
      </w:r>
    </w:p>
    <w:p w14:paraId="2A53B907" w14:textId="77777777" w:rsidR="00CD3302" w:rsidRDefault="00CD3302" w:rsidP="00CD3302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>
        <w:rPr>
          <w:rFonts w:asciiTheme="majorHAnsi" w:eastAsia="Century Gothic" w:hAnsiTheme="majorHAnsi" w:cstheme="majorHAnsi"/>
          <w:color w:val="1C1E21"/>
          <w:sz w:val="28"/>
          <w:szCs w:val="28"/>
        </w:rPr>
        <w:t>2.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δεν αποτελεί, κατά την κρίση του Διοργανωτή, αυτή καθ’ εαυτή η συμμετοχή προϊόν παράνομης τεχνικής επιρροής στα συστήματα του Διοργανωτή ή εν γένει απάτης ή αθέμιτης παρεμβολής του συμμετέχοντα ή τρίτου</w:t>
      </w:r>
    </w:p>
    <w:p w14:paraId="68EDFD7C" w14:textId="77777777" w:rsidR="00B566C6" w:rsidRPr="00AA476A" w:rsidRDefault="00CD3302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3.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N</w:t>
      </w:r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α ακολουθήσ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ει </w:t>
      </w:r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την επίσημη σελίδα κοινωνικής δικτύωσης</w:t>
      </w:r>
      <w:r w:rsidR="002B0072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του </w:t>
      </w:r>
      <w:proofErr w:type="gramStart"/>
      <w:r w:rsidR="002B0072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Διοργανωτή</w:t>
      </w:r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 στο</w:t>
      </w:r>
      <w:proofErr w:type="gramEnd"/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proofErr w:type="spellStart"/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Instagram</w:t>
      </w:r>
      <w:proofErr w:type="spellEnd"/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(</w:t>
      </w:r>
      <w:proofErr w:type="spellStart"/>
      <w:r w:rsidRPr="00A27E29">
        <w:fldChar w:fldCharType="begin"/>
      </w:r>
      <w:r w:rsidRPr="00A27E29">
        <w:instrText>HYPERLINK "https://www.instagram.com/avinoil.greece/" \h</w:instrText>
      </w:r>
      <w:r w:rsidRPr="00A27E29">
        <w:fldChar w:fldCharType="separate"/>
      </w:r>
      <w:r w:rsidR="00F61368" w:rsidRPr="00A27E29">
        <w:rPr>
          <w:rStyle w:val="Hyperlink"/>
          <w:rFonts w:asciiTheme="majorHAnsi" w:eastAsia="Century Gothic" w:hAnsiTheme="majorHAnsi" w:cstheme="majorBidi"/>
          <w:sz w:val="28"/>
          <w:szCs w:val="28"/>
        </w:rPr>
        <w:t>link</w:t>
      </w:r>
      <w:proofErr w:type="spellEnd"/>
      <w:r w:rsidRPr="00A27E29">
        <w:rPr>
          <w:rStyle w:val="Hyperlink"/>
          <w:rFonts w:asciiTheme="majorHAnsi" w:eastAsia="Century Gothic" w:hAnsiTheme="majorHAnsi" w:cstheme="majorBidi"/>
          <w:sz w:val="28"/>
          <w:szCs w:val="28"/>
        </w:rPr>
        <w:fldChar w:fldCharType="end"/>
      </w:r>
      <w:r w:rsidR="00F61368"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).</w:t>
      </w:r>
    </w:p>
    <w:p w14:paraId="0D2263E1" w14:textId="77777777" w:rsidR="00CD3302" w:rsidRDefault="00CD3302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39FC3FFA">
        <w:rPr>
          <w:rFonts w:asciiTheme="majorHAnsi" w:hAnsiTheme="majorHAnsi" w:cstheme="majorBidi"/>
          <w:color w:val="1C1E21"/>
          <w:sz w:val="28"/>
          <w:szCs w:val="28"/>
        </w:rPr>
        <w:t>4</w:t>
      </w:r>
      <w:r w:rsidR="00F61368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. </w:t>
      </w: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Ν</w:t>
      </w:r>
      <w:r w:rsidR="00F61368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α κάν</w:t>
      </w: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ει </w:t>
      </w:r>
      <w:proofErr w:type="spellStart"/>
      <w:r w:rsidR="00F61368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like</w:t>
      </w:r>
      <w:proofErr w:type="spellEnd"/>
      <w:r w:rsidR="00383423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στην δημοσίευση</w:t>
      </w:r>
      <w:r w:rsidR="00AE14F7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του διαγωνισμού</w:t>
      </w:r>
      <w:r w:rsidR="00F61368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στην επίσημη σελίδα κοινωνικής δικτύωσης της Εταιρείας</w:t>
      </w:r>
      <w:r w:rsidR="17B4ABCC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στο</w:t>
      </w:r>
      <w:r w:rsidR="00F61368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proofErr w:type="spellStart"/>
      <w:r w:rsidR="00F61368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Instagram</w:t>
      </w:r>
      <w:proofErr w:type="spellEnd"/>
      <w:r w:rsidR="559AAB31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(</w:t>
      </w:r>
      <w:proofErr w:type="spellStart"/>
      <w:r>
        <w:fldChar w:fldCharType="begin"/>
      </w:r>
      <w:r>
        <w:instrText>HYPERLINK "https://www.instagram.com/avinoil.greece/" \h</w:instrText>
      </w:r>
      <w:r>
        <w:fldChar w:fldCharType="separate"/>
      </w:r>
      <w:r w:rsidR="559AAB31" w:rsidRPr="39FC3FFA">
        <w:rPr>
          <w:rStyle w:val="Hyperlink"/>
          <w:rFonts w:asciiTheme="majorHAnsi" w:eastAsia="Century Gothic" w:hAnsiTheme="majorHAnsi" w:cstheme="majorBidi"/>
          <w:sz w:val="28"/>
          <w:szCs w:val="28"/>
        </w:rPr>
        <w:t>link</w:t>
      </w:r>
      <w:proofErr w:type="spellEnd"/>
      <w:r>
        <w:rPr>
          <w:rStyle w:val="Hyperlink"/>
          <w:rFonts w:asciiTheme="majorHAnsi" w:eastAsia="Century Gothic" w:hAnsiTheme="majorHAnsi" w:cstheme="majorBidi"/>
          <w:sz w:val="28"/>
          <w:szCs w:val="28"/>
        </w:rPr>
        <w:fldChar w:fldCharType="end"/>
      </w:r>
      <w:r w:rsidR="559AAB31"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).</w:t>
      </w:r>
    </w:p>
    <w:p w14:paraId="7B5E5C71" w14:textId="77777777" w:rsidR="00B566C6" w:rsidRDefault="00CD3302" w:rsidP="00A27E29">
      <w:pPr>
        <w:shd w:val="clear" w:color="auto" w:fill="FFFFFF" w:themeFill="background1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lastRenderedPageBreak/>
        <w:t>5</w:t>
      </w:r>
      <w:r w:rsidRPr="00597F9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</w:t>
      </w:r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Να απαντήσουν με σχόλιο στο σχετικό post του Διαγωνισμού στην επίσημη σελίδα κοινωνικής δικτύωσης της Εταιρείας </w:t>
      </w:r>
      <w:proofErr w:type="spellStart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Instagram</w:t>
      </w:r>
      <w:proofErr w:type="spellEnd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(</w:t>
      </w:r>
      <w:proofErr w:type="spellStart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link</w:t>
      </w:r>
      <w:proofErr w:type="spellEnd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), κάνοντας </w:t>
      </w:r>
      <w:proofErr w:type="spellStart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mention</w:t>
      </w:r>
      <w:proofErr w:type="spellEnd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1 φίλο τους. Ο χρήστης έχει το δικαίωμα να κάνει </w:t>
      </w:r>
      <w:proofErr w:type="spellStart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mention</w:t>
      </w:r>
      <w:proofErr w:type="spellEnd"/>
      <w:r w:rsidR="00A27E29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, με διαφορετικό φίλο κάθε φορά, όσες φορές θέλει. Με σκοπό, να αυξήσει τις πιθανότητες του.</w:t>
      </w:r>
    </w:p>
    <w:p w14:paraId="6E0D539C" w14:textId="77777777" w:rsidR="00A27E29" w:rsidRPr="002A11F9" w:rsidRDefault="00A27E29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  <w:highlight w:val="yellow"/>
        </w:rPr>
      </w:pPr>
    </w:p>
    <w:p w14:paraId="104D6B8E" w14:textId="77777777" w:rsidR="00A27E29" w:rsidRPr="002A11F9" w:rsidRDefault="00A27E29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  <w:highlight w:val="yellow"/>
        </w:rPr>
      </w:pPr>
    </w:p>
    <w:p w14:paraId="0523DF03" w14:textId="77777777" w:rsidR="001763D4" w:rsidRPr="002A11F9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2A11F9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5.</w:t>
      </w:r>
      <w:r w:rsidRPr="002A11F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Δώρο</w:t>
      </w:r>
      <w:r w:rsidRPr="002A11F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4C2F20F3" w14:textId="77777777" w:rsidR="00B566C6" w:rsidRPr="002A11F9" w:rsidRDefault="00A27E29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o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δώρο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του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Διαγωνισμού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είναι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o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εξής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: 30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τυχεροί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που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θα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κάνουν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follow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,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like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και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σχόλιο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κάνοντας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mention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1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φίλο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τους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στο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σχετικό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post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στην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επίσημη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σελίδα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Instagram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(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link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)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του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Διοργανωτή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(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AVIN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Greece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),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θα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κερδίσουν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από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ένα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AGORA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September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  <w:t>Pack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,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το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οποίο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</w:t>
      </w:r>
      <w:r w:rsidRPr="00A27E29">
        <w:rPr>
          <w:rFonts w:asciiTheme="majorHAnsi" w:eastAsia="Century Gothic" w:hAnsiTheme="majorHAnsi" w:cstheme="majorBidi"/>
          <w:color w:val="1C1E21"/>
          <w:sz w:val="28"/>
          <w:szCs w:val="28"/>
        </w:rPr>
        <w:t>περιέχει</w:t>
      </w:r>
      <w:r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:</w:t>
      </w:r>
    </w:p>
    <w:p w14:paraId="470FE038" w14:textId="77777777" w:rsidR="00A27E29" w:rsidRPr="002A11F9" w:rsidRDefault="00A27E29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5757"/>
        <w:gridCol w:w="1507"/>
        <w:gridCol w:w="2654"/>
      </w:tblGrid>
      <w:tr w:rsidR="002A11F9" w:rsidRPr="002A11F9" w14:paraId="62023924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7832976B" w14:textId="129AD613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</w:pPr>
            <w:r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  <w:t xml:space="preserve">Περιγραφή </w:t>
            </w:r>
          </w:p>
        </w:tc>
        <w:tc>
          <w:tcPr>
            <w:tcW w:w="1507" w:type="dxa"/>
            <w:noWrap/>
            <w:hideMark/>
          </w:tcPr>
          <w:p w14:paraId="47E7E665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  <w:t xml:space="preserve">Ποσότητα </w:t>
            </w:r>
          </w:p>
        </w:tc>
        <w:tc>
          <w:tcPr>
            <w:tcW w:w="2654" w:type="dxa"/>
            <w:noWrap/>
            <w:hideMark/>
          </w:tcPr>
          <w:p w14:paraId="267E9AB8" w14:textId="56DC5D18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  <w:t>Τεμάχια</w:t>
            </w:r>
            <w:r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  <w:t xml:space="preserve"> </w:t>
            </w:r>
            <w:r w:rsidRPr="002A11F9"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  <w:t xml:space="preserve">ανά κουτί </w:t>
            </w:r>
          </w:p>
        </w:tc>
      </w:tr>
      <w:tr w:rsidR="002A11F9" w:rsidRPr="002A11F9" w14:paraId="34F688B4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0A57120B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DIGESTIVE 250GR</w:t>
            </w:r>
          </w:p>
        </w:tc>
        <w:tc>
          <w:tcPr>
            <w:tcW w:w="1507" w:type="dxa"/>
            <w:noWrap/>
            <w:hideMark/>
          </w:tcPr>
          <w:p w14:paraId="495BDC0E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250gr</w:t>
            </w:r>
          </w:p>
        </w:tc>
        <w:tc>
          <w:tcPr>
            <w:tcW w:w="2654" w:type="dxa"/>
            <w:noWrap/>
            <w:hideMark/>
          </w:tcPr>
          <w:p w14:paraId="6415D76E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7F753FD8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70E730E3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LAYS ΦΟΥΡΝΟ BBQ </w:t>
            </w:r>
            <w:r w:rsidRPr="002A11F9">
              <w:rPr>
                <w:rFonts w:asciiTheme="majorHAnsi" w:eastAsia="Century Gothic" w:hAnsiTheme="majorHAnsi" w:cstheme="majorBidi"/>
                <w:b/>
                <w:bCs/>
                <w:color w:val="1C1E21"/>
                <w:sz w:val="28"/>
                <w:szCs w:val="28"/>
              </w:rPr>
              <w:t>105G</w:t>
            </w:r>
          </w:p>
        </w:tc>
        <w:tc>
          <w:tcPr>
            <w:tcW w:w="1507" w:type="dxa"/>
            <w:noWrap/>
            <w:hideMark/>
          </w:tcPr>
          <w:p w14:paraId="704B69F3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125gr</w:t>
            </w:r>
          </w:p>
        </w:tc>
        <w:tc>
          <w:tcPr>
            <w:tcW w:w="2654" w:type="dxa"/>
            <w:noWrap/>
            <w:hideMark/>
          </w:tcPr>
          <w:p w14:paraId="182C884A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7569B201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501F2DD0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LACTA LILA PAUSE 100G</w:t>
            </w:r>
          </w:p>
        </w:tc>
        <w:tc>
          <w:tcPr>
            <w:tcW w:w="1507" w:type="dxa"/>
            <w:noWrap/>
            <w:hideMark/>
          </w:tcPr>
          <w:p w14:paraId="572D7794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100gr</w:t>
            </w:r>
          </w:p>
        </w:tc>
        <w:tc>
          <w:tcPr>
            <w:tcW w:w="2654" w:type="dxa"/>
            <w:noWrap/>
            <w:hideMark/>
          </w:tcPr>
          <w:p w14:paraId="06513BA4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2</w:t>
            </w:r>
          </w:p>
        </w:tc>
      </w:tr>
      <w:tr w:rsidR="002A11F9" w:rsidRPr="002A11F9" w14:paraId="36B70413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72DECFBD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ELITE CR.ΜΕΣΟΓ. ΝΤΟΜ. &amp; ΒΑΣΙΛ.105G</w:t>
            </w:r>
          </w:p>
        </w:tc>
        <w:tc>
          <w:tcPr>
            <w:tcW w:w="1507" w:type="dxa"/>
            <w:noWrap/>
            <w:hideMark/>
          </w:tcPr>
          <w:p w14:paraId="68D47DC5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105gr</w:t>
            </w:r>
          </w:p>
        </w:tc>
        <w:tc>
          <w:tcPr>
            <w:tcW w:w="2654" w:type="dxa"/>
            <w:noWrap/>
            <w:hideMark/>
          </w:tcPr>
          <w:p w14:paraId="3AE9CF00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18CDDD0E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262414E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ALWAYS ULTRA PLATINUM NORMAL SP 8 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ΤΜΧ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.</w:t>
            </w:r>
          </w:p>
        </w:tc>
        <w:tc>
          <w:tcPr>
            <w:tcW w:w="1507" w:type="dxa"/>
            <w:noWrap/>
            <w:hideMark/>
          </w:tcPr>
          <w:p w14:paraId="5142F77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22τμχ </w:t>
            </w:r>
          </w:p>
        </w:tc>
        <w:tc>
          <w:tcPr>
            <w:tcW w:w="2654" w:type="dxa"/>
            <w:noWrap/>
            <w:hideMark/>
          </w:tcPr>
          <w:p w14:paraId="111CCC14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2749395F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2CA627FF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ΥΓ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.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ΜΑΝΔ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.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ΝΤΕΜ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.POM PON ALL SKIN TYPES 20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Χ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1+1 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ΔΩΡΟ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 (SUP)</w:t>
            </w:r>
          </w:p>
        </w:tc>
        <w:tc>
          <w:tcPr>
            <w:tcW w:w="1507" w:type="dxa"/>
            <w:noWrap/>
            <w:hideMark/>
          </w:tcPr>
          <w:p w14:paraId="7D59272B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20τμχ </w:t>
            </w:r>
          </w:p>
        </w:tc>
        <w:tc>
          <w:tcPr>
            <w:tcW w:w="2654" w:type="dxa"/>
            <w:noWrap/>
            <w:hideMark/>
          </w:tcPr>
          <w:p w14:paraId="60408C0A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43E864AC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3F2AADE8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KELLOGGS </w:t>
            </w:r>
            <w:proofErr w:type="gramStart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SP.K</w:t>
            </w:r>
            <w:proofErr w:type="gramEnd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 BAR RED BERRIES 21,5g</w:t>
            </w:r>
          </w:p>
        </w:tc>
        <w:tc>
          <w:tcPr>
            <w:tcW w:w="1507" w:type="dxa"/>
            <w:noWrap/>
            <w:hideMark/>
          </w:tcPr>
          <w:p w14:paraId="635E6031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21,5gr</w:t>
            </w:r>
          </w:p>
        </w:tc>
        <w:tc>
          <w:tcPr>
            <w:tcW w:w="2654" w:type="dxa"/>
            <w:noWrap/>
            <w:hideMark/>
          </w:tcPr>
          <w:p w14:paraId="369D1982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2</w:t>
            </w:r>
          </w:p>
        </w:tc>
      </w:tr>
      <w:tr w:rsidR="002A11F9" w:rsidRPr="002A11F9" w14:paraId="19232B03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456AE92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WET HANKIES TRAVEL LEMON 15TEM(N)</w:t>
            </w:r>
          </w:p>
        </w:tc>
        <w:tc>
          <w:tcPr>
            <w:tcW w:w="1507" w:type="dxa"/>
            <w:noWrap/>
            <w:hideMark/>
          </w:tcPr>
          <w:p w14:paraId="317F9918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15τμχ </w:t>
            </w:r>
          </w:p>
        </w:tc>
        <w:tc>
          <w:tcPr>
            <w:tcW w:w="2654" w:type="dxa"/>
            <w:noWrap/>
            <w:hideMark/>
          </w:tcPr>
          <w:p w14:paraId="07210756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517F0F8B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7535D17A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MENTOS P.F.ΤΣΙΧΛΟΦΟΥΣΚΑ  ΜΠΟΥΚ.28Γ</w:t>
            </w:r>
          </w:p>
        </w:tc>
        <w:tc>
          <w:tcPr>
            <w:tcW w:w="1507" w:type="dxa"/>
            <w:noWrap/>
            <w:hideMark/>
          </w:tcPr>
          <w:p w14:paraId="2CB228C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30gr</w:t>
            </w:r>
          </w:p>
        </w:tc>
        <w:tc>
          <w:tcPr>
            <w:tcW w:w="2654" w:type="dxa"/>
            <w:noWrap/>
            <w:hideMark/>
          </w:tcPr>
          <w:p w14:paraId="49D37D6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77F3CB0D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12841EA4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HALLS ΚΑΡΑΜΕΛΕΣ COOL ΚΕΡΑΣΙ  32Γ</w:t>
            </w:r>
          </w:p>
        </w:tc>
        <w:tc>
          <w:tcPr>
            <w:tcW w:w="1507" w:type="dxa"/>
            <w:noWrap/>
            <w:hideMark/>
          </w:tcPr>
          <w:p w14:paraId="71983691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33,5gr</w:t>
            </w:r>
          </w:p>
        </w:tc>
        <w:tc>
          <w:tcPr>
            <w:tcW w:w="2654" w:type="dxa"/>
            <w:noWrap/>
            <w:hideMark/>
          </w:tcPr>
          <w:p w14:paraId="77725355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2</w:t>
            </w:r>
          </w:p>
        </w:tc>
      </w:tr>
      <w:tr w:rsidR="002A11F9" w:rsidRPr="002A11F9" w14:paraId="000FB3B2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5EC1B692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ASTI MARTINI 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ΑΦΡΩΔΗΣ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 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ΟΙΝΟΣ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 200ML</w:t>
            </w:r>
          </w:p>
        </w:tc>
        <w:tc>
          <w:tcPr>
            <w:tcW w:w="1507" w:type="dxa"/>
            <w:noWrap/>
            <w:hideMark/>
          </w:tcPr>
          <w:p w14:paraId="4885DAD3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200ml </w:t>
            </w:r>
          </w:p>
        </w:tc>
        <w:tc>
          <w:tcPr>
            <w:tcW w:w="2654" w:type="dxa"/>
            <w:noWrap/>
            <w:hideMark/>
          </w:tcPr>
          <w:p w14:paraId="5228BE0C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60FB661E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0845B45C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ΟΙΚ.ΧΡΙΣΤΟΔΟΥΛΟΥ ΜΗΛΟ-ΠΟΡΤ-ΚΑΡΟΤΟ 250ML</w:t>
            </w:r>
          </w:p>
        </w:tc>
        <w:tc>
          <w:tcPr>
            <w:tcW w:w="1507" w:type="dxa"/>
            <w:noWrap/>
            <w:hideMark/>
          </w:tcPr>
          <w:p w14:paraId="7524EA0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250 </w:t>
            </w:r>
            <w:proofErr w:type="spellStart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ml</w:t>
            </w:r>
            <w:proofErr w:type="spellEnd"/>
          </w:p>
        </w:tc>
        <w:tc>
          <w:tcPr>
            <w:tcW w:w="2654" w:type="dxa"/>
            <w:noWrap/>
            <w:hideMark/>
          </w:tcPr>
          <w:p w14:paraId="24335973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5A89718D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278988D5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LIPOSAN CLASSIC 4.8G</w:t>
            </w:r>
          </w:p>
        </w:tc>
        <w:tc>
          <w:tcPr>
            <w:tcW w:w="1507" w:type="dxa"/>
            <w:noWrap/>
            <w:hideMark/>
          </w:tcPr>
          <w:p w14:paraId="6253177D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4,8gr</w:t>
            </w:r>
          </w:p>
        </w:tc>
        <w:tc>
          <w:tcPr>
            <w:tcW w:w="2654" w:type="dxa"/>
            <w:noWrap/>
            <w:hideMark/>
          </w:tcPr>
          <w:p w14:paraId="28B8F486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0B4645ED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65D602E4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HUNGRY NOT PROTEIN SCOOP MIX 180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ΓΡ</w:t>
            </w:r>
          </w:p>
        </w:tc>
        <w:tc>
          <w:tcPr>
            <w:tcW w:w="1507" w:type="dxa"/>
            <w:noWrap/>
            <w:hideMark/>
          </w:tcPr>
          <w:p w14:paraId="5E39C868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180gr</w:t>
            </w:r>
          </w:p>
        </w:tc>
        <w:tc>
          <w:tcPr>
            <w:tcW w:w="2654" w:type="dxa"/>
            <w:noWrap/>
            <w:hideMark/>
          </w:tcPr>
          <w:p w14:paraId="69CA26FA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1DC22B07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21F5474D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 xml:space="preserve">GILLETTE VENUS SNAP 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ΜΗΧ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  <w:lang w:val="en-US"/>
              </w:rPr>
              <w:t>+1</w:t>
            </w: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ΑΝΤ</w:t>
            </w:r>
          </w:p>
        </w:tc>
        <w:tc>
          <w:tcPr>
            <w:tcW w:w="1507" w:type="dxa"/>
            <w:noWrap/>
            <w:hideMark/>
          </w:tcPr>
          <w:p w14:paraId="59BD2345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-</w:t>
            </w:r>
          </w:p>
        </w:tc>
        <w:tc>
          <w:tcPr>
            <w:tcW w:w="2654" w:type="dxa"/>
            <w:noWrap/>
            <w:hideMark/>
          </w:tcPr>
          <w:p w14:paraId="47FF0726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  <w:tr w:rsidR="002A11F9" w:rsidRPr="002A11F9" w14:paraId="2CEA02C6" w14:textId="77777777" w:rsidTr="002A11F9">
        <w:trPr>
          <w:trHeight w:val="294"/>
        </w:trPr>
        <w:tc>
          <w:tcPr>
            <w:tcW w:w="5757" w:type="dxa"/>
            <w:noWrap/>
            <w:hideMark/>
          </w:tcPr>
          <w:p w14:paraId="3CF96670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proofErr w:type="spellStart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Costa</w:t>
            </w:r>
            <w:proofErr w:type="spellEnd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 </w:t>
            </w:r>
            <w:proofErr w:type="spellStart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Coffee</w:t>
            </w:r>
            <w:proofErr w:type="spellEnd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 </w:t>
            </w:r>
            <w:proofErr w:type="spellStart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Reusable</w:t>
            </w:r>
            <w:proofErr w:type="spellEnd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 xml:space="preserve"> </w:t>
            </w:r>
            <w:proofErr w:type="spellStart"/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cup</w:t>
            </w:r>
            <w:proofErr w:type="spellEnd"/>
          </w:p>
        </w:tc>
        <w:tc>
          <w:tcPr>
            <w:tcW w:w="1507" w:type="dxa"/>
            <w:noWrap/>
            <w:hideMark/>
          </w:tcPr>
          <w:p w14:paraId="46DBA7AF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-</w:t>
            </w:r>
          </w:p>
        </w:tc>
        <w:tc>
          <w:tcPr>
            <w:tcW w:w="2654" w:type="dxa"/>
            <w:noWrap/>
            <w:hideMark/>
          </w:tcPr>
          <w:p w14:paraId="73BCCBF9" w14:textId="77777777" w:rsidR="002A11F9" w:rsidRPr="002A11F9" w:rsidRDefault="002A11F9" w:rsidP="002A11F9">
            <w:pPr>
              <w:shd w:val="clear" w:color="auto" w:fill="FFFFFF" w:themeFill="background1"/>
              <w:jc w:val="both"/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</w:pPr>
            <w:r w:rsidRPr="002A11F9">
              <w:rPr>
                <w:rFonts w:asciiTheme="majorHAnsi" w:eastAsia="Century Gothic" w:hAnsiTheme="majorHAnsi" w:cstheme="majorBidi"/>
                <w:color w:val="1C1E21"/>
                <w:sz w:val="28"/>
                <w:szCs w:val="28"/>
              </w:rPr>
              <w:t>1</w:t>
            </w:r>
          </w:p>
        </w:tc>
      </w:tr>
    </w:tbl>
    <w:p w14:paraId="4BF15F96" w14:textId="77777777" w:rsidR="00A27E29" w:rsidRDefault="00A27E29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</w:pPr>
    </w:p>
    <w:p w14:paraId="05ECD131" w14:textId="77777777" w:rsidR="00A27E29" w:rsidRPr="00A27E29" w:rsidRDefault="00A27E29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  <w:lang w:val="en-US"/>
        </w:rPr>
      </w:pPr>
    </w:p>
    <w:p w14:paraId="6921F427" w14:textId="77777777" w:rsidR="00A27E29" w:rsidRPr="002A11F9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Τα έξοδα αποστολής τα επωμίζεται η εταιρία και η αποστολή γίνεται έπειτα από επικοινωνία με τους </w:t>
      </w:r>
      <w:r w:rsidR="00117648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1</w:t>
      </w:r>
      <w:r w:rsidR="00F555AD"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>0</w:t>
      </w:r>
      <w:r w:rsidRPr="00A27E29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νικητές.</w:t>
      </w:r>
    </w:p>
    <w:p w14:paraId="56A07494" w14:textId="77777777" w:rsidR="00B566C6" w:rsidRPr="00AA476A" w:rsidRDefault="00CF73AD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  <w:r>
        <w:rPr>
          <w:rFonts w:asciiTheme="majorHAnsi" w:eastAsia="Century Gothic" w:hAnsiTheme="majorHAnsi" w:cstheme="majorHAnsi"/>
          <w:color w:val="1C1E21"/>
          <w:sz w:val="28"/>
          <w:szCs w:val="28"/>
        </w:rPr>
        <w:lastRenderedPageBreak/>
        <w:t xml:space="preserve">Τα προϊόντα δύναται να αντικατασταθούν με όμοια </w:t>
      </w:r>
      <w:r w:rsidR="006137C4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τους, σε περίπτωση έλλειψης </w:t>
      </w:r>
      <w:r w:rsidR="00FB6D1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κάποιου από τους παραπάνω κωδικούς. </w:t>
      </w:r>
    </w:p>
    <w:p w14:paraId="64A527A2" w14:textId="77777777" w:rsidR="00B566C6" w:rsidRPr="00AA476A" w:rsidRDefault="00B566C6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2EEE51D6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6. Τρόπος Ανάδειξης Νικητή Διαγωνισμού και επικοινωνίας μαζί του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07C64C5F" w14:textId="21FCD4A4" w:rsidR="00B566C6" w:rsidRDefault="00CE7E3F" w:rsidP="001763D4">
      <w:pPr>
        <w:shd w:val="clear" w:color="auto" w:fill="FFFFFF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Ο νικητής του ανωτέρω Δώρου θα αναδειχθεί βάσει ηλεκτρονικής κλήρωσης, που θα πραγματοποιηθεί την 0</w:t>
      </w:r>
      <w:r w:rsid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7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/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04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/202</w:t>
      </w:r>
      <w:r w:rsidR="002A11F9" w:rsidRPr="002A11F9">
        <w:rPr>
          <w:rFonts w:asciiTheme="majorHAnsi" w:eastAsia="Century Gothic" w:hAnsiTheme="majorHAnsi" w:cstheme="majorBidi"/>
          <w:color w:val="1C1E21"/>
          <w:sz w:val="28"/>
          <w:szCs w:val="28"/>
        </w:rPr>
        <w:t>5</w:t>
      </w:r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, ώρα 16:00 στα κεντρικά γραφεία του Διοργανωτή. Ο νικητής θα ανακοινωθεί με ανακοίνωση στη Σελίδα Κοινωνικής Δικτύωσης της Εταιρείας στο </w:t>
      </w:r>
      <w:proofErr w:type="spellStart"/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>Instagram</w:t>
      </w:r>
      <w:proofErr w:type="spellEnd"/>
      <w:r w:rsidRPr="00CE7E3F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για να κληθεί να στείλει με μήνυμα τα προσωπικά του στοιχεία (ονοματεπώνυμο, τηλέφωνο επικοινωνίας, διεύθυνση). Σε περίπτωση που δεν καταστεί δυνατή η επικοινωνία με το νικητή του Διαγωνισμού εντός χρονικού διαστήματος 5 ημερολογιακών ημερών από την ανάρτηση των αποτελεσμάτων, ή σε περίπτωση που σε οποιοδήποτε χρονικό σημείο κριθεί ότι η συμμετοχή του δεν ήταν έγκυρη, το πρόσωπο αυτό χάνει οριστικά το δικαίωμά του επί του σχετικού Δώρου, το οποίο γεννάται στους επιλαχόντες που έχουν αναδειχθεί από την κλήρωση.</w:t>
      </w:r>
    </w:p>
    <w:p w14:paraId="5D6C92E1" w14:textId="77777777" w:rsidR="00CE7E3F" w:rsidRPr="00AA476A" w:rsidRDefault="00CE7E3F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</w:p>
    <w:p w14:paraId="294BAEB0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7. Άρνηση αποδοχής των Δώρων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57794D75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Σε περίπτωση που ο νικητής του Διαγωνισμού δεν επιθυμεί να αποδεχθεί τ</w:t>
      </w:r>
      <w:r w:rsidR="008B2C13">
        <w:rPr>
          <w:rFonts w:asciiTheme="majorHAnsi" w:eastAsia="Century Gothic" w:hAnsiTheme="majorHAnsi" w:cstheme="majorHAnsi"/>
          <w:color w:val="1C1E21"/>
          <w:sz w:val="28"/>
          <w:szCs w:val="28"/>
        </w:rPr>
        <w:t>ο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Δώρ</w:t>
      </w:r>
      <w:r w:rsidR="008B2C13">
        <w:rPr>
          <w:rFonts w:asciiTheme="majorHAnsi" w:eastAsia="Century Gothic" w:hAnsiTheme="majorHAnsi" w:cstheme="majorHAnsi"/>
          <w:color w:val="1C1E21"/>
          <w:sz w:val="28"/>
          <w:szCs w:val="28"/>
        </w:rPr>
        <w:t>ο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του ή αρνηθεί να υπογράψει βεβαίωση αποδοχής αυτού ή να επιδείξει δημόσιο έγγραφο από το οποίο να προκύπτει η ταυτότητά του, το πρόσωπο αυτό χάνει οριστικά το δικαίωμά του επί του Δώρου. </w:t>
      </w:r>
    </w:p>
    <w:p w14:paraId="639D7232" w14:textId="77777777" w:rsidR="00CD3302" w:rsidRDefault="00CD3302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2A32C933" w14:textId="77777777" w:rsidR="00CD3302" w:rsidRDefault="00CD3302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795D659E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8.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</w:t>
      </w: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Ευθύνη Διοργανωτή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0F10522A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Ο Διοργανωτής δε θα ευθύνεται στην περίπτωση που για οποιοδήποτε τεχνικό λόγο είναι προσωρινά αδύνατη η λήψη και καταχώρηση συμμετοχής οποιουδήποτε συμμετέχοντα από το σύστημα καταχώρησης συμμετοχών στο Διαγωνισμό και ανάδειξης του νικητή. Σε κάθε περίπτωση η ευθύνη του Διοργανωτή θα περιορίζεται σε πράξεις ή παραλείψεις του από δόλο ή βαρεία αμέλεια και σε καμία περίπτωση δε θα εκτείνεται σε τυχερά γεγονότα ή γεγονότα ανωτέρας βίας. </w:t>
      </w:r>
    </w:p>
    <w:p w14:paraId="002CE12A" w14:textId="77777777" w:rsidR="00B566C6" w:rsidRPr="00AA476A" w:rsidRDefault="00B566C6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54C6BBCF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9. Προσωπικά Δεδομένα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671FCCD7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lastRenderedPageBreak/>
        <w:t xml:space="preserve">Ο Διοργανωτής σας ενημερώνει ότι ο ίδιος ή και η Διαφημιστική Εταιρία κατ’ εντολή και για λογαριασμό του ως εκτελούσα την επεξεργασία θα επεξεργαστούν προσωπικά δεδομένα νικητών του Διαγωνισμού, </w:t>
      </w:r>
      <w:r w:rsidR="00FD2DDC" w:rsidRPr="00FD2DDC">
        <w:rPr>
          <w:rFonts w:asciiTheme="majorHAnsi" w:eastAsia="Century Gothic" w:hAnsiTheme="majorHAnsi" w:cstheme="majorHAnsi"/>
          <w:sz w:val="28"/>
          <w:szCs w:val="28"/>
        </w:rPr>
        <w:t>σύμφωνα με τον Γενικό Κανονισμό Προστασίας Προσωπικών Δεδομένων, Κανονισμό Ε.Ε 2016/679 και τον Ν. 4624/2019</w:t>
      </w:r>
      <w:r w:rsidRPr="00FD2DDC">
        <w:rPr>
          <w:rFonts w:asciiTheme="majorHAnsi" w:eastAsia="Century Gothic" w:hAnsiTheme="majorHAnsi" w:cstheme="majorHAnsi"/>
          <w:sz w:val="28"/>
          <w:szCs w:val="28"/>
        </w:rPr>
        <w:t xml:space="preserve">, 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με αποκλειστικό σκοπό τη διεξαγωγή του Διαγωνισμού, την ανάδειξη του νικητή αυτού και την απόδοση του Δώρου σε αυτόν. Εννοείται ότι μετά την απόδοση του Δώρου, οποιαδήποτε δεδομένα, προσωπικά ή μη των συμμετεχόντων/ των νικητών του Διαγωνισμού θα καταστρέφονται. Οι συμμετέχοντες στον Διαγωνισμό αποδέχονται το παρ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ό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ν αυτόματα με τη συμμετοχή τους στο Διαγωνισμό. </w:t>
      </w:r>
    </w:p>
    <w:p w14:paraId="4A0237C3" w14:textId="77777777" w:rsidR="00B566C6" w:rsidRPr="00AA476A" w:rsidRDefault="00B566C6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5221FDA5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b/>
          <w:color w:val="1C1E21"/>
          <w:sz w:val="28"/>
          <w:szCs w:val="28"/>
        </w:rPr>
        <w:t>10. Πληροφορίες – Παράπονα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.  </w:t>
      </w:r>
    </w:p>
    <w:p w14:paraId="7D0C798E" w14:textId="77777777" w:rsidR="00B566C6" w:rsidRPr="00AA476A" w:rsidRDefault="00F61368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color w:val="1C1E21"/>
          <w:sz w:val="28"/>
          <w:szCs w:val="28"/>
        </w:rPr>
      </w:pP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Για οποιαδήποτε πληροφορία ή παράπονο σχετικά με το Διαγωνισμό οποιοσδήποτε συμμετέχων ή τρίτος μπορεί να 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αποστείλει επικοινωνία στο 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  <w:lang w:val="en-US"/>
        </w:rPr>
        <w:t>info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@</w:t>
      </w:r>
      <w:proofErr w:type="spellStart"/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  <w:lang w:val="en-US"/>
        </w:rPr>
        <w:t>avinoil</w:t>
      </w:r>
      <w:proofErr w:type="spellEnd"/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>.</w:t>
      </w:r>
      <w:r w:rsidR="00886F3F" w:rsidRPr="00AA476A">
        <w:rPr>
          <w:rFonts w:asciiTheme="majorHAnsi" w:eastAsia="Century Gothic" w:hAnsiTheme="majorHAnsi" w:cstheme="majorHAnsi"/>
          <w:color w:val="1C1E21"/>
          <w:sz w:val="28"/>
          <w:szCs w:val="28"/>
          <w:lang w:val="en-US"/>
        </w:rPr>
        <w:t>gr</w:t>
      </w:r>
      <w:r w:rsidRPr="00AA476A">
        <w:rPr>
          <w:rFonts w:asciiTheme="majorHAnsi" w:eastAsia="Century Gothic" w:hAnsiTheme="majorHAnsi" w:cstheme="majorHAnsi"/>
          <w:color w:val="1C1E21"/>
          <w:sz w:val="28"/>
          <w:szCs w:val="28"/>
        </w:rPr>
        <w:t xml:space="preserve"> από Δευτέρα έως Παρασκευή (εξαιρουμένων αργιών). </w:t>
      </w:r>
    </w:p>
    <w:p w14:paraId="62A03BE3" w14:textId="77777777" w:rsidR="00B566C6" w:rsidRPr="00AA476A" w:rsidRDefault="00B566C6" w:rsidP="001763D4">
      <w:pPr>
        <w:shd w:val="clear" w:color="auto" w:fill="FFFFFF"/>
        <w:jc w:val="both"/>
        <w:rPr>
          <w:rFonts w:asciiTheme="majorHAnsi" w:eastAsia="Century Gothic" w:hAnsiTheme="majorHAnsi" w:cstheme="majorHAnsi"/>
          <w:b/>
          <w:color w:val="1C1E21"/>
          <w:sz w:val="28"/>
          <w:szCs w:val="28"/>
        </w:rPr>
      </w:pPr>
    </w:p>
    <w:p w14:paraId="382664AF" w14:textId="77777777" w:rsidR="00B566C6" w:rsidRPr="00AA476A" w:rsidRDefault="00F61368" w:rsidP="39FC3FFA">
      <w:pPr>
        <w:shd w:val="clear" w:color="auto" w:fill="FFFFFF" w:themeFill="background1"/>
        <w:jc w:val="both"/>
        <w:rPr>
          <w:rFonts w:asciiTheme="majorHAnsi" w:eastAsia="Century Gothic" w:hAnsiTheme="majorHAnsi" w:cstheme="majorBidi"/>
          <w:color w:val="1C1E21"/>
          <w:sz w:val="28"/>
          <w:szCs w:val="28"/>
        </w:rPr>
      </w:pPr>
      <w:r w:rsidRPr="39FC3FFA">
        <w:rPr>
          <w:rFonts w:asciiTheme="majorHAnsi" w:eastAsia="Century Gothic" w:hAnsiTheme="majorHAnsi" w:cstheme="majorBidi"/>
          <w:b/>
          <w:bCs/>
          <w:color w:val="1C1E21"/>
          <w:sz w:val="28"/>
          <w:szCs w:val="28"/>
        </w:rPr>
        <w:t xml:space="preserve">11. </w:t>
      </w:r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Ο Διαγωνισμός δεν χορηγείται, δεν υποστηρίζεται και δεν διεξάγεται από το </w:t>
      </w:r>
      <w:proofErr w:type="spellStart"/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Instagram</w:t>
      </w:r>
      <w:proofErr w:type="spellEnd"/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, ούτε συνδέεται μαζί του με οποιονδήποτε τρόπο, ως εκ τούτου το </w:t>
      </w:r>
      <w:proofErr w:type="spellStart"/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>Instagram</w:t>
      </w:r>
      <w:proofErr w:type="spellEnd"/>
      <w:r w:rsidRPr="39FC3FFA">
        <w:rPr>
          <w:rFonts w:asciiTheme="majorHAnsi" w:eastAsia="Century Gothic" w:hAnsiTheme="majorHAnsi" w:cstheme="majorBidi"/>
          <w:color w:val="1C1E21"/>
          <w:sz w:val="28"/>
          <w:szCs w:val="28"/>
        </w:rPr>
        <w:t xml:space="preserve"> δε φέρει ουδεμία ευθύνη για οποιαδήποτε απαίτηση ή αξίωση συμμετέχοντα ή οποιουδήποτε τρίτου προκύψει από τον παρόντα Διαγωνισμό ή σε σχέση με αυτόν. </w:t>
      </w:r>
    </w:p>
    <w:sectPr w:rsidR="00B566C6" w:rsidRPr="00AA476A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66C6"/>
    <w:rsid w:val="0000785C"/>
    <w:rsid w:val="0002522C"/>
    <w:rsid w:val="00076028"/>
    <w:rsid w:val="00085067"/>
    <w:rsid w:val="000C09BE"/>
    <w:rsid w:val="00117648"/>
    <w:rsid w:val="001236D2"/>
    <w:rsid w:val="001763D4"/>
    <w:rsid w:val="00176F32"/>
    <w:rsid w:val="00183987"/>
    <w:rsid w:val="001B2907"/>
    <w:rsid w:val="002A11F9"/>
    <w:rsid w:val="002B0072"/>
    <w:rsid w:val="002E3945"/>
    <w:rsid w:val="003057ED"/>
    <w:rsid w:val="00360623"/>
    <w:rsid w:val="00383423"/>
    <w:rsid w:val="00395933"/>
    <w:rsid w:val="003A32CB"/>
    <w:rsid w:val="003C0A72"/>
    <w:rsid w:val="003D5CF5"/>
    <w:rsid w:val="003F6F01"/>
    <w:rsid w:val="0041453F"/>
    <w:rsid w:val="004E6E40"/>
    <w:rsid w:val="004F73CE"/>
    <w:rsid w:val="00500947"/>
    <w:rsid w:val="005579CA"/>
    <w:rsid w:val="0057272C"/>
    <w:rsid w:val="00597F9A"/>
    <w:rsid w:val="005F2471"/>
    <w:rsid w:val="00600110"/>
    <w:rsid w:val="006137C4"/>
    <w:rsid w:val="006242DC"/>
    <w:rsid w:val="006447A0"/>
    <w:rsid w:val="006B0139"/>
    <w:rsid w:val="006B7EF2"/>
    <w:rsid w:val="006D3CB5"/>
    <w:rsid w:val="00775289"/>
    <w:rsid w:val="007E7129"/>
    <w:rsid w:val="0081569C"/>
    <w:rsid w:val="0087400F"/>
    <w:rsid w:val="00885935"/>
    <w:rsid w:val="00886F3F"/>
    <w:rsid w:val="008B2C13"/>
    <w:rsid w:val="008D2DE1"/>
    <w:rsid w:val="008D7B79"/>
    <w:rsid w:val="00970C3A"/>
    <w:rsid w:val="009A79A3"/>
    <w:rsid w:val="00A27E29"/>
    <w:rsid w:val="00AA476A"/>
    <w:rsid w:val="00AE14F7"/>
    <w:rsid w:val="00AE2931"/>
    <w:rsid w:val="00B1010B"/>
    <w:rsid w:val="00B20271"/>
    <w:rsid w:val="00B3160F"/>
    <w:rsid w:val="00B566C6"/>
    <w:rsid w:val="00B710AD"/>
    <w:rsid w:val="00CD3302"/>
    <w:rsid w:val="00CE5A7B"/>
    <w:rsid w:val="00CE7E3F"/>
    <w:rsid w:val="00CF73AD"/>
    <w:rsid w:val="00DA2137"/>
    <w:rsid w:val="00DE0EA9"/>
    <w:rsid w:val="00EA3716"/>
    <w:rsid w:val="00EB68EF"/>
    <w:rsid w:val="00EC28A9"/>
    <w:rsid w:val="00F017D3"/>
    <w:rsid w:val="00F5462E"/>
    <w:rsid w:val="00F555AD"/>
    <w:rsid w:val="00F61368"/>
    <w:rsid w:val="00F7133B"/>
    <w:rsid w:val="00F863D8"/>
    <w:rsid w:val="00F90151"/>
    <w:rsid w:val="00FB6D1A"/>
    <w:rsid w:val="00FD2DDC"/>
    <w:rsid w:val="02819452"/>
    <w:rsid w:val="08F4FB1F"/>
    <w:rsid w:val="0CEC7D30"/>
    <w:rsid w:val="17B4ABCC"/>
    <w:rsid w:val="1AA626C7"/>
    <w:rsid w:val="210C74B2"/>
    <w:rsid w:val="219DE965"/>
    <w:rsid w:val="2736906B"/>
    <w:rsid w:val="29631EBE"/>
    <w:rsid w:val="3138E28E"/>
    <w:rsid w:val="3528CED7"/>
    <w:rsid w:val="353CA3FC"/>
    <w:rsid w:val="35AC0396"/>
    <w:rsid w:val="39FC3FFA"/>
    <w:rsid w:val="3F274E41"/>
    <w:rsid w:val="45BBECC6"/>
    <w:rsid w:val="48A13305"/>
    <w:rsid w:val="494A5D7F"/>
    <w:rsid w:val="519C5A33"/>
    <w:rsid w:val="5250A2F5"/>
    <w:rsid w:val="527D0053"/>
    <w:rsid w:val="54ED5F5A"/>
    <w:rsid w:val="559AAB31"/>
    <w:rsid w:val="56C5D383"/>
    <w:rsid w:val="5AAAED1A"/>
    <w:rsid w:val="6174DD2D"/>
    <w:rsid w:val="684A3C3B"/>
    <w:rsid w:val="6A581023"/>
    <w:rsid w:val="6EB0715A"/>
    <w:rsid w:val="6EEB8649"/>
    <w:rsid w:val="794F5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D6D63"/>
  <w15:docId w15:val="{86C823ED-BD8A-4BAD-9030-E0A8436AD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l-GR" w:eastAsia="el-G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894AD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4AD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7752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528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528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52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5289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83423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F017D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customXml" Target="../customXml/item5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ABQgiP8IGy44oWZUstY+UfdhGQ==">CgMxLjA4AGosChRzdWdnZXN0LjN0NmxyMnA1MXVycBIUTWloYWxpcyBNZXJrb3VyaWFkaXNqLAoUc3VnZ2VzdC5vZmx3dmoycm0wdGYSFE1paGFsaXMgTWVya291cmlhZGlzaiwKFHN1Z2dlc3QucHk4NGN4ZXZ5MTdvEhRNaWhhbGlzIE1lcmtvdXJpYWRpc2osChRzdWdnZXN0LmptZHRoeWVnZnZ4axIUTWloYWxpcyBNZXJrb3VyaWFkaXNqLAoUc3VnZ2VzdC52YXRmOTNxanNyM3cSFE1paGFsaXMgTWVya291cmlhZGlzciExclhkOFloZ2w0cFhiZ3RmWXlVU2FsTGVZQjlCSndMREI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0B8C802AB4E740B3459BAD2A69CBB4" ma:contentTypeVersion="17" ma:contentTypeDescription="Create a new document." ma:contentTypeScope="" ma:versionID="06fb7d6af635405e7ead9b2cbd69e3bf">
  <xsd:schema xmlns:xsd="http://www.w3.org/2001/XMLSchema" xmlns:xs="http://www.w3.org/2001/XMLSchema" xmlns:p="http://schemas.microsoft.com/office/2006/metadata/properties" xmlns:ns2="1a4ddde6-18f2-4665-a762-b8f3c1295bd2" xmlns:ns3="7837216b-8503-42f7-9da8-f0e20ee1b51e" xmlns:ns4="d3f16331-bc45-447f-b39a-6eb03c9c7411" targetNamespace="http://schemas.microsoft.com/office/2006/metadata/properties" ma:root="true" ma:fieldsID="85472643d9ed5c05d7a9570b01249ce8" ns2:_="" ns3:_="" ns4:_="">
    <xsd:import namespace="1a4ddde6-18f2-4665-a762-b8f3c1295bd2"/>
    <xsd:import namespace="7837216b-8503-42f7-9da8-f0e20ee1b51e"/>
    <xsd:import namespace="d3f16331-bc45-447f-b39a-6eb03c9c741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4ddde6-18f2-4665-a762-b8f3c1295b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37216b-8503-42f7-9da8-f0e20ee1b5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1ec3a9c-a0c6-4e20-a12d-7715a0567b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16331-bc45-447f-b39a-6eb03c9c7411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8bfd86af-5de3-44ca-8493-9f20a05f565a}" ma:internalName="TaxCatchAll" ma:showField="CatchAllData" ma:web="18b8a111-be3d-4e28-a48e-8d15df6240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3f16331-bc45-447f-b39a-6eb03c9c7411" xsi:nil="true"/>
    <lcf76f155ced4ddcb4097134ff3c332f xmlns="7837216b-8503-42f7-9da8-f0e20ee1b5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3F88087-D53B-4BD0-AF83-20AC63684E5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E0DC383-39FE-4EB6-9785-DBD592508D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4ddde6-18f2-4665-a762-b8f3c1295bd2"/>
    <ds:schemaRef ds:uri="7837216b-8503-42f7-9da8-f0e20ee1b51e"/>
    <ds:schemaRef ds:uri="d3f16331-bc45-447f-b39a-6eb03c9c74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D98055-75F1-4376-8AAD-C47E6ADB88B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C446392-5C74-446C-B3C3-8FF0786E7DF4}">
  <ds:schemaRefs>
    <ds:schemaRef ds:uri="http://schemas.microsoft.com/office/2006/metadata/properties"/>
    <ds:schemaRef ds:uri="http://schemas.microsoft.com/office/infopath/2007/PartnerControls"/>
    <ds:schemaRef ds:uri="d3f16331-bc45-447f-b39a-6eb03c9c7411"/>
    <ds:schemaRef ds:uri="7837216b-8503-42f7-9da8-f0e20ee1b51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935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Ferderigou Areti (Student)</dc:creator>
  <cp:lastModifiedBy>Ferderigou Areti (Student)</cp:lastModifiedBy>
  <cp:revision>1</cp:revision>
  <cp:lastPrinted>2024-09-13T13:07:00Z</cp:lastPrinted>
  <dcterms:created xsi:type="dcterms:W3CDTF">2025-03-06T10:23:00Z</dcterms:created>
  <dcterms:modified xsi:type="dcterms:W3CDTF">2025-03-06T10:30:00Z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0x010100DB0B8C802AB4E740B3459BAD2A69CBB4</vt:lpwstr>
  </property>
  <property fmtid="{D5CDD505-2E9C-101B-9397-08002B2CF9AE}" pid="3" name="MediaServiceImageTags">
    <vt:lpwstr/>
  </property>
</Properties>
</file>